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F021A" w14:textId="77777777" w:rsidR="00454D69" w:rsidRPr="000E253C" w:rsidRDefault="00454D69" w:rsidP="00454D69">
      <w:pPr>
        <w:shd w:val="clear" w:color="auto" w:fill="D9D9D9" w:themeFill="background1" w:themeFillShade="D9"/>
        <w:ind w:right="-1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E253C">
        <w:rPr>
          <w:rFonts w:ascii="Arial" w:hAnsi="Arial" w:cs="Arial"/>
          <w:b/>
          <w:bCs/>
          <w:color w:val="000000"/>
          <w:sz w:val="20"/>
          <w:szCs w:val="20"/>
        </w:rPr>
        <w:t>ANEXO II – MODELO DE PROPOSTA DE PREÇOS</w:t>
      </w:r>
    </w:p>
    <w:p w14:paraId="3F106607" w14:textId="77777777" w:rsidR="00454D69" w:rsidRPr="000E253C" w:rsidRDefault="00454D69" w:rsidP="00454D69">
      <w:pPr>
        <w:spacing w:line="276" w:lineRule="auto"/>
        <w:ind w:right="-15"/>
        <w:jc w:val="center"/>
        <w:rPr>
          <w:rFonts w:ascii="Arial" w:hAnsi="Arial" w:cs="Arial"/>
          <w:bCs/>
          <w:color w:val="000000"/>
          <w:sz w:val="20"/>
          <w:szCs w:val="20"/>
        </w:rPr>
      </w:pPr>
      <w:bookmarkStart w:id="0" w:name="_Hlk116673711"/>
    </w:p>
    <w:p w14:paraId="7326F86D" w14:textId="77777777" w:rsidR="00454D69" w:rsidRPr="000E253C" w:rsidRDefault="00454D69" w:rsidP="00454D69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E253C">
        <w:rPr>
          <w:rFonts w:ascii="Arial" w:hAnsi="Arial" w:cs="Arial"/>
          <w:b/>
          <w:bCs/>
          <w:iCs/>
          <w:sz w:val="20"/>
          <w:szCs w:val="20"/>
        </w:rPr>
        <w:t>CONSELHO REGIONAL DE FARMÁCIA DO ESTADO DO RIO DE JANEIRO – CRF-RJ</w:t>
      </w:r>
    </w:p>
    <w:p w14:paraId="39155E4A" w14:textId="77777777" w:rsidR="00454D69" w:rsidRPr="000E253C" w:rsidRDefault="00454D69" w:rsidP="00454D69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03CF1DEB" w14:textId="0DFDCC04" w:rsidR="00454D69" w:rsidRPr="000E253C" w:rsidRDefault="00454D69" w:rsidP="00454D69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E253C">
        <w:rPr>
          <w:rFonts w:ascii="Arial" w:hAnsi="Arial" w:cs="Arial"/>
          <w:b/>
          <w:bCs/>
          <w:color w:val="000000"/>
          <w:sz w:val="20"/>
          <w:szCs w:val="20"/>
        </w:rPr>
        <w:t xml:space="preserve">PROCESSO ADMINISTRATIVO N.º </w:t>
      </w:r>
      <w:r w:rsidR="00927917">
        <w:rPr>
          <w:rFonts w:ascii="Arial" w:hAnsi="Arial" w:cs="Arial"/>
          <w:b/>
          <w:bCs/>
          <w:color w:val="000000"/>
          <w:sz w:val="20"/>
          <w:szCs w:val="20"/>
        </w:rPr>
        <w:t>0015</w:t>
      </w:r>
      <w:r w:rsidRPr="000E253C">
        <w:rPr>
          <w:rFonts w:ascii="Arial" w:hAnsi="Arial" w:cs="Arial"/>
          <w:b/>
          <w:bCs/>
          <w:color w:val="000000"/>
          <w:sz w:val="20"/>
          <w:szCs w:val="20"/>
        </w:rPr>
        <w:t>/202</w:t>
      </w:r>
      <w:r w:rsidR="00067858"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3BBB7C77" w14:textId="1681BCD3" w:rsidR="00454D69" w:rsidRPr="000E253C" w:rsidRDefault="00927917" w:rsidP="00454D69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PREGÃO ELETRÔNICO</w:t>
      </w:r>
      <w:r w:rsidR="00454D69" w:rsidRPr="000E253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N.º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0005</w:t>
      </w:r>
      <w:r w:rsidR="00454D69" w:rsidRPr="000E253C">
        <w:rPr>
          <w:rFonts w:ascii="Arial" w:hAnsi="Arial" w:cs="Arial"/>
          <w:b/>
          <w:bCs/>
          <w:color w:val="000000" w:themeColor="text1"/>
          <w:sz w:val="20"/>
          <w:szCs w:val="20"/>
        </w:rPr>
        <w:t>/202</w:t>
      </w:r>
      <w:r w:rsidR="00067858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</w:p>
    <w:p w14:paraId="22A2AEA2" w14:textId="77777777" w:rsidR="00454D69" w:rsidRPr="000E253C" w:rsidRDefault="00454D69" w:rsidP="00454D69">
      <w:pPr>
        <w:widowControl w:val="0"/>
        <w:tabs>
          <w:tab w:val="left" w:pos="567"/>
        </w:tabs>
        <w:spacing w:line="276" w:lineRule="auto"/>
        <w:rPr>
          <w:rFonts w:ascii="Arial" w:hAnsi="Arial" w:cs="Arial"/>
          <w:b/>
          <w:iCs/>
          <w:sz w:val="20"/>
          <w:szCs w:val="20"/>
          <w:lang w:eastAsia="x-none"/>
        </w:rPr>
      </w:pPr>
    </w:p>
    <w:tbl>
      <w:tblPr>
        <w:tblW w:w="97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6237"/>
      </w:tblGrid>
      <w:tr w:rsidR="00454D69" w:rsidRPr="000E253C" w14:paraId="167B0E29" w14:textId="77777777" w:rsidTr="00E75E35">
        <w:trPr>
          <w:trHeight w:val="300"/>
          <w:jc w:val="center"/>
        </w:trPr>
        <w:tc>
          <w:tcPr>
            <w:tcW w:w="9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48AE" w14:textId="77777777" w:rsidR="00454D69" w:rsidRPr="000E253C" w:rsidRDefault="00454D69" w:rsidP="00E75E3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DADOS DA EMPRESA</w:t>
            </w:r>
          </w:p>
        </w:tc>
      </w:tr>
      <w:tr w:rsidR="00454D69" w:rsidRPr="000E253C" w14:paraId="3550FA33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F14C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NOME/RAZÃO SOCIAL: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9F24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F3E9874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535C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ENDEREÇO: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F2A6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76A7386E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854A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MUNICÍPIO: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3821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1AB46A28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CA47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B214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B1D8F9B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3F8C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CNPJ: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AE7B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74C1C35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0EF0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0119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662E54C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0E78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FD0B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137A817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4E13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REPRESENTANTE LEGAL (NOME):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0033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4D69" w:rsidRPr="000E253C" w14:paraId="00FDFBC1" w14:textId="77777777" w:rsidTr="00E75E35">
        <w:trPr>
          <w:trHeight w:val="300"/>
          <w:jc w:val="center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8884" w14:textId="77777777" w:rsidR="00454D69" w:rsidRPr="000E253C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CARGO/FUNÇÃO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2032" w14:textId="77777777" w:rsidR="00454D69" w:rsidRPr="000E253C" w:rsidRDefault="00454D69" w:rsidP="00E7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253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AAFC992" w14:textId="77777777" w:rsidR="00454D69" w:rsidRPr="000E253C" w:rsidRDefault="00454D69" w:rsidP="00454D69">
      <w:pPr>
        <w:rPr>
          <w:rFonts w:ascii="Arial" w:hAnsi="Arial" w:cs="Arial"/>
          <w:color w:val="000000"/>
          <w:sz w:val="20"/>
          <w:szCs w:val="20"/>
        </w:rPr>
      </w:pPr>
    </w:p>
    <w:p w14:paraId="34D4B132" w14:textId="77777777" w:rsidR="00454D69" w:rsidRPr="00587E16" w:rsidRDefault="00454D69" w:rsidP="00454D69">
      <w:pPr>
        <w:pStyle w:val="Ttulo6"/>
        <w:pBdr>
          <w:bottom w:val="single" w:sz="4" w:space="1" w:color="auto"/>
        </w:pBdr>
        <w:spacing w:before="0"/>
        <w:jc w:val="center"/>
        <w:rPr>
          <w:rFonts w:ascii="Arial" w:hAnsi="Arial" w:cs="Arial"/>
          <w:b/>
          <w:i w:val="0"/>
          <w:iCs w:val="0"/>
          <w:color w:val="000000"/>
          <w:sz w:val="20"/>
          <w:szCs w:val="20"/>
        </w:rPr>
      </w:pPr>
      <w:r w:rsidRPr="00587E16">
        <w:rPr>
          <w:rFonts w:ascii="Arial" w:hAnsi="Arial" w:cs="Arial"/>
          <w:b/>
          <w:color w:val="000000"/>
          <w:sz w:val="20"/>
          <w:szCs w:val="20"/>
        </w:rPr>
        <w:t>D I S C R I M I N A Ç Ã O</w:t>
      </w:r>
    </w:p>
    <w:p w14:paraId="5E9E9142" w14:textId="77777777" w:rsidR="00454D69" w:rsidRPr="00587E16" w:rsidRDefault="00454D69" w:rsidP="00454D69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04377B1E" w14:textId="486D0B31" w:rsidR="00454D69" w:rsidRPr="00587E16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587E16">
        <w:rPr>
          <w:rFonts w:ascii="Arial" w:hAnsi="Arial" w:cs="Arial"/>
          <w:iCs/>
          <w:color w:val="000000"/>
          <w:sz w:val="20"/>
          <w:szCs w:val="20"/>
        </w:rPr>
        <w:t xml:space="preserve">A presente </w:t>
      </w:r>
      <w:r w:rsidR="00E75E35" w:rsidRPr="00587E16">
        <w:rPr>
          <w:rFonts w:ascii="Arial" w:hAnsi="Arial" w:cs="Arial"/>
          <w:iCs/>
          <w:color w:val="000000"/>
          <w:sz w:val="20"/>
          <w:szCs w:val="20"/>
        </w:rPr>
        <w:t>contratação</w:t>
      </w:r>
      <w:r w:rsidRPr="00587E16">
        <w:rPr>
          <w:rFonts w:ascii="Arial" w:hAnsi="Arial" w:cs="Arial"/>
          <w:iCs/>
          <w:color w:val="000000"/>
          <w:sz w:val="20"/>
          <w:szCs w:val="20"/>
        </w:rPr>
        <w:t xml:space="preserve"> tem por finalidade a </w:t>
      </w:r>
      <w:r w:rsidRPr="00587E16">
        <w:rPr>
          <w:rFonts w:ascii="Arial" w:hAnsi="Arial" w:cs="Arial"/>
          <w:sz w:val="20"/>
          <w:szCs w:val="20"/>
        </w:rPr>
        <w:t xml:space="preserve">escolha da proposta mais vantajosa para a aquisição de materiais de expediente e de </w:t>
      </w:r>
      <w:r w:rsidR="00E75E35" w:rsidRPr="00587E16">
        <w:rPr>
          <w:rFonts w:ascii="Arial" w:hAnsi="Arial" w:cs="Arial"/>
          <w:sz w:val="20"/>
          <w:szCs w:val="20"/>
        </w:rPr>
        <w:t>consumo</w:t>
      </w:r>
      <w:r w:rsidRPr="00587E16">
        <w:rPr>
          <w:rFonts w:ascii="Arial" w:hAnsi="Arial" w:cs="Arial"/>
          <w:sz w:val="20"/>
          <w:szCs w:val="20"/>
        </w:rPr>
        <w:t xml:space="preserve"> para o Conselho Regional de Farmácia do Estado do Rio de Janeiro – CRF-RJ, conforme condições, quantidades e exigências estabelecidas no </w:t>
      </w:r>
      <w:r w:rsidR="002858FC">
        <w:rPr>
          <w:rFonts w:ascii="Arial" w:hAnsi="Arial" w:cs="Arial"/>
          <w:sz w:val="20"/>
          <w:szCs w:val="20"/>
        </w:rPr>
        <w:t>Edital</w:t>
      </w:r>
      <w:r w:rsidR="00E75E35" w:rsidRPr="00587E16">
        <w:rPr>
          <w:rFonts w:ascii="Arial" w:hAnsi="Arial" w:cs="Arial"/>
          <w:sz w:val="20"/>
          <w:szCs w:val="20"/>
        </w:rPr>
        <w:t>, Termo de Referência</w:t>
      </w:r>
      <w:r w:rsidRPr="00587E16">
        <w:rPr>
          <w:rFonts w:ascii="Arial" w:hAnsi="Arial" w:cs="Arial"/>
          <w:sz w:val="20"/>
          <w:szCs w:val="20"/>
        </w:rPr>
        <w:t xml:space="preserve"> e seus Anexos</w:t>
      </w:r>
      <w:r w:rsidRPr="00587E16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079DBFF7" w14:textId="77777777" w:rsidR="00E75E35" w:rsidRPr="00587E16" w:rsidRDefault="00E75E35" w:rsidP="00E75E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4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019"/>
        <w:gridCol w:w="1330"/>
        <w:gridCol w:w="1169"/>
        <w:gridCol w:w="1554"/>
        <w:gridCol w:w="1244"/>
        <w:gridCol w:w="1407"/>
      </w:tblGrid>
      <w:tr w:rsidR="008F412D" w:rsidRPr="002858FC" w14:paraId="6D260266" w14:textId="77777777" w:rsidTr="008F412D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bookmarkEnd w:id="0"/>
          <w:p w14:paraId="1679D216" w14:textId="77777777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ITEM</w:t>
            </w:r>
          </w:p>
        </w:tc>
        <w:tc>
          <w:tcPr>
            <w:tcW w:w="20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5A7D4FFC" w14:textId="77777777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ESPECIFICAÇÃO</w:t>
            </w:r>
          </w:p>
        </w:tc>
        <w:tc>
          <w:tcPr>
            <w:tcW w:w="13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646EDD72" w14:textId="77777777" w:rsidR="00927917" w:rsidRDefault="008F412D" w:rsidP="008F412D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FAB</w:t>
            </w:r>
            <w:r w:rsidR="00927917">
              <w:rPr>
                <w:rFonts w:ascii="Arial" w:hAnsi="Arial" w:cs="Arial"/>
                <w:b/>
                <w:bCs/>
                <w:sz w:val="20"/>
                <w:szCs w:val="20"/>
              </w:rPr>
              <w:t>RICANTE</w:t>
            </w:r>
          </w:p>
          <w:p w14:paraId="14726704" w14:textId="0C325BEC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MODELO</w:t>
            </w:r>
          </w:p>
        </w:tc>
        <w:tc>
          <w:tcPr>
            <w:tcW w:w="11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03E6D096" w14:textId="77777777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UNIDADE DE MEDIDA</w:t>
            </w:r>
          </w:p>
        </w:tc>
        <w:tc>
          <w:tcPr>
            <w:tcW w:w="15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48DCAC96" w14:textId="77777777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QUANTIDADE</w:t>
            </w:r>
          </w:p>
        </w:tc>
        <w:tc>
          <w:tcPr>
            <w:tcW w:w="1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54D5C2C5" w14:textId="77777777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UNITÁRIO</w:t>
            </w:r>
          </w:p>
        </w:tc>
        <w:tc>
          <w:tcPr>
            <w:tcW w:w="14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279DD5F6" w14:textId="77777777" w:rsidR="002858FC" w:rsidRPr="002858FC" w:rsidRDefault="008F412D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TOTAL MÁXIMO ACEITÁVEL</w:t>
            </w:r>
          </w:p>
        </w:tc>
      </w:tr>
      <w:tr w:rsidR="00927917" w:rsidRPr="002858FC" w14:paraId="59A18EF2" w14:textId="77777777" w:rsidTr="00927917">
        <w:trPr>
          <w:trHeight w:val="1380"/>
        </w:trPr>
        <w:tc>
          <w:tcPr>
            <w:tcW w:w="6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6637008F" w14:textId="77777777" w:rsidR="002858FC" w:rsidRPr="002858FC" w:rsidRDefault="008F412D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</w:t>
            </w:r>
            <w:proofErr w:type="gramEnd"/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D5161" w14:textId="73AF6D6F" w:rsidR="002858FC" w:rsidRPr="002858FC" w:rsidRDefault="008F412D" w:rsidP="002858FC">
            <w:pPr>
              <w:spacing w:before="100" w:beforeAutospacing="1" w:after="100" w:afterAutospacing="1"/>
              <w:ind w:left="7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7917">
              <w:rPr>
                <w:rFonts w:ascii="Arial" w:eastAsia="Times New Roman" w:hAnsi="Arial" w:cs="Arial"/>
                <w:b/>
                <w:sz w:val="21"/>
                <w:szCs w:val="21"/>
              </w:rPr>
              <w:t>Garrafa Térmica</w:t>
            </w:r>
            <w:r w:rsidRPr="00927917">
              <w:rPr>
                <w:rFonts w:ascii="Arial" w:eastAsia="Times New Roman" w:hAnsi="Arial" w:cs="Arial"/>
                <w:sz w:val="21"/>
                <w:szCs w:val="21"/>
              </w:rPr>
              <w:t xml:space="preserve">: </w:t>
            </w:r>
            <w:r w:rsidRPr="002858FC">
              <w:rPr>
                <w:rFonts w:ascii="Arial" w:eastAsia="Times New Roman" w:hAnsi="Arial" w:cs="Arial"/>
                <w:sz w:val="21"/>
                <w:szCs w:val="21"/>
              </w:rPr>
              <w:t xml:space="preserve">Material interior inox; material exterior: inox; </w:t>
            </w:r>
            <w:proofErr w:type="gramStart"/>
            <w:r w:rsidRPr="002858FC">
              <w:rPr>
                <w:rFonts w:ascii="Arial" w:eastAsia="Times New Roman" w:hAnsi="Arial" w:cs="Arial"/>
                <w:sz w:val="21"/>
                <w:szCs w:val="21"/>
              </w:rPr>
              <w:t>capacidade:</w:t>
            </w:r>
            <w:proofErr w:type="gramEnd"/>
            <w:r w:rsidRPr="002858FC">
              <w:rPr>
                <w:rFonts w:ascii="Arial" w:eastAsia="Times New Roman" w:hAnsi="Arial" w:cs="Arial"/>
                <w:sz w:val="21"/>
                <w:szCs w:val="21"/>
              </w:rPr>
              <w:t>1,9 L; tampa com sistema de ante gotejamento Praz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 de Validade Mínimo: 12 meses a contar da data da entrega.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C7D180" w14:textId="3B3C87B9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CFE7C" w14:textId="77777777" w:rsidR="002858FC" w:rsidRPr="002858FC" w:rsidRDefault="008F412D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Unidade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B8C94" w14:textId="77777777" w:rsidR="002858FC" w:rsidRPr="002858FC" w:rsidRDefault="008F412D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CBFB7" w14:textId="67247CB1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R$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3A0EE" w14:textId="1ED3DB29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R$</w:t>
            </w:r>
          </w:p>
        </w:tc>
      </w:tr>
      <w:tr w:rsidR="008F412D" w:rsidRPr="002858FC" w14:paraId="3A334F51" w14:textId="77777777" w:rsidTr="008F412D">
        <w:tc>
          <w:tcPr>
            <w:tcW w:w="8013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25F5B481" w14:textId="5FE9CAC2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DA PROPOSTA COMERCIAL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5E1A837E" w14:textId="1470821E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R$</w:t>
            </w:r>
          </w:p>
        </w:tc>
      </w:tr>
    </w:tbl>
    <w:p w14:paraId="3934AEE6" w14:textId="77777777" w:rsidR="00454D69" w:rsidRDefault="00454D69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D76A865" w14:textId="77777777" w:rsidR="002858FC" w:rsidRDefault="002858FC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C0637C8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596C243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3A72636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E719CFD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7A078AB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241FB08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848439D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756B27B" w14:textId="77777777" w:rsidR="008F412D" w:rsidRDefault="008F412D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AF6B79D" w14:textId="77777777" w:rsidR="002858FC" w:rsidRPr="002858FC" w:rsidRDefault="002858FC" w:rsidP="002858FC">
      <w:pPr>
        <w:rPr>
          <w:rFonts w:ascii="Times New Roman" w:eastAsia="Times New Roman" w:hAnsi="Times New Roman" w:cs="Times New Roman"/>
        </w:rPr>
      </w:pPr>
    </w:p>
    <w:tbl>
      <w:tblPr>
        <w:tblpPr w:leftFromText="135" w:rightFromText="135" w:vertAnchor="text"/>
        <w:tblW w:w="9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237"/>
        <w:gridCol w:w="1345"/>
        <w:gridCol w:w="1011"/>
        <w:gridCol w:w="1463"/>
        <w:gridCol w:w="1345"/>
        <w:gridCol w:w="1265"/>
      </w:tblGrid>
      <w:tr w:rsidR="00927917" w:rsidRPr="002858FC" w14:paraId="455B3EC9" w14:textId="77777777" w:rsidTr="00927917">
        <w:trPr>
          <w:trHeight w:val="1275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35EEC027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3AB99CB" w14:textId="77777777" w:rsidR="008F412D" w:rsidRDefault="008F412D" w:rsidP="008F412D">
            <w:pPr>
              <w:spacing w:before="100" w:beforeAutospacing="1" w:after="100" w:afterAutospacing="1"/>
              <w:ind w:left="15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</w:p>
          <w:p w14:paraId="234E61E6" w14:textId="77777777" w:rsidR="002858FC" w:rsidRPr="002858FC" w:rsidRDefault="002858FC" w:rsidP="008F412D">
            <w:pPr>
              <w:spacing w:before="100" w:beforeAutospacing="1" w:after="100" w:afterAutospacing="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ITEM</w:t>
            </w:r>
          </w:p>
        </w:tc>
        <w:tc>
          <w:tcPr>
            <w:tcW w:w="19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110E8435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4F29BF3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A55AA0C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ESPECIFICAÇÃO</w:t>
            </w:r>
          </w:p>
        </w:tc>
        <w:tc>
          <w:tcPr>
            <w:tcW w:w="13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3695012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A31A7D7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7EEA4F1" w14:textId="77777777" w:rsidR="00927917" w:rsidRDefault="00927917" w:rsidP="0092791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FABRICANTE</w:t>
            </w:r>
          </w:p>
          <w:p w14:paraId="40B03B4E" w14:textId="68948F62" w:rsidR="002858FC" w:rsidRPr="002858FC" w:rsidRDefault="00927917" w:rsidP="0092791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MODELO</w:t>
            </w:r>
            <w:r w:rsidRPr="002858F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E00085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380B859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C2CF37D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385F559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UNIDADE DE MEDIDA</w:t>
            </w:r>
          </w:p>
        </w:tc>
        <w:tc>
          <w:tcPr>
            <w:tcW w:w="15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52249C0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740C3D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2065090" w14:textId="77777777" w:rsidR="002858FC" w:rsidRPr="002858FC" w:rsidRDefault="002858FC" w:rsidP="008F412D">
            <w:pPr>
              <w:spacing w:before="100" w:beforeAutospacing="1" w:after="100" w:afterAutospacing="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QUANTIDADE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174D53F8" w14:textId="77777777" w:rsidR="002858FC" w:rsidRPr="002858FC" w:rsidRDefault="002858FC" w:rsidP="008F41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C9B18A7" w14:textId="77777777" w:rsidR="002858FC" w:rsidRPr="002858FC" w:rsidRDefault="002858FC" w:rsidP="008F412D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50D840D" w14:textId="3FA8D46F" w:rsidR="002858FC" w:rsidRPr="002858FC" w:rsidRDefault="002858FC" w:rsidP="008F412D">
            <w:pPr>
              <w:spacing w:before="100" w:beforeAutospacing="1" w:after="100" w:afterAutospacing="1"/>
              <w:ind w:left="150" w:right="150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UNITÁRIO</w:t>
            </w:r>
          </w:p>
        </w:tc>
        <w:tc>
          <w:tcPr>
            <w:tcW w:w="13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28FC834" w14:textId="77777777" w:rsidR="002858FC" w:rsidRPr="002858FC" w:rsidRDefault="002858FC" w:rsidP="008F412D">
            <w:pPr>
              <w:spacing w:before="100" w:beforeAutospacing="1" w:after="100" w:afterAutospacing="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ECE1941" w14:textId="77777777" w:rsidR="008F412D" w:rsidRDefault="008F412D" w:rsidP="008F412D">
            <w:pPr>
              <w:spacing w:before="100" w:beforeAutospacing="1" w:after="100" w:afterAutospacing="1"/>
              <w:ind w:left="15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</w:p>
          <w:p w14:paraId="410058CB" w14:textId="4AEA6FC1" w:rsidR="002858FC" w:rsidRPr="002858FC" w:rsidRDefault="002858FC" w:rsidP="008F412D">
            <w:pPr>
              <w:spacing w:before="100" w:beforeAutospacing="1" w:after="100" w:afterAutospacing="1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MÁXIMO GLOBAL ACEITÁVEL</w:t>
            </w:r>
          </w:p>
        </w:tc>
      </w:tr>
      <w:tr w:rsidR="002858FC" w:rsidRPr="002858FC" w14:paraId="12EA269F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4731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043E5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Envelope de Papel Kraft Pardo Natural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Kraft; Modelo: Saco Padrão; Tamanho (C X L): 360 X 260 MM; Cor: Parda; Gramatura: 80 G/M2; Prazo de Validade Mínimo: 12 meses a contar da data da entrega. Fabricante/Marca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Foroni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79A2C5" w14:textId="264D8B5A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6660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7"/>
                <w:szCs w:val="17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64F7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7"/>
                <w:szCs w:val="17"/>
              </w:rPr>
              <w:t>2000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2CE4F" w14:textId="5BEDFB2E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19D3E" w14:textId="04028964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 xml:space="preserve">R$ </w:t>
            </w:r>
          </w:p>
        </w:tc>
      </w:tr>
      <w:tr w:rsidR="002858FC" w:rsidRPr="002858FC" w14:paraId="18AB561D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8661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199BB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Grampo Grampeador: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Metal; Tratamento Superficial: Galvanizado/Cobreado; Tamanho: 26/6; Uso: Grampeador De Mesa; Prazo de Validade Mínimo: 12 meses a contar da data da entrega. Fabricante/Marca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Bacchi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ACC,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03942B" w14:textId="07E7D2FE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80B9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</w:t>
            </w:r>
          </w:p>
          <w:p w14:paraId="57C07A4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1000 Unidades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F4C36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B6E5C" w14:textId="6B89A2DF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5A8D8" w14:textId="15112A05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00E9A06B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1362E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57BD4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Clipe Metal 2/0: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Tratamento Superficial: Galvanizado; Aplicação: Fixar Papéis E Similares; Tamanho: 2/0; Material: Arame De Aço; Formato: Paralelo; Prazo de Validade Mínimo: 12 meses a contar da data da entrega. Fabricante/Marca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Bacchi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ACC,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2C33EE" w14:textId="6395FED6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116A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</w:t>
            </w:r>
          </w:p>
          <w:p w14:paraId="175E1F25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100 Unidades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D7D3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8CE31" w14:textId="0895F057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AFE45" w14:textId="0ED568CB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53D8E24B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BEC6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4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83854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Clipe Metal nº 8/0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Arame De Aço; Tamanho: 8/0; Tratamento Superficial: Galvanizado; Formato: Paralelo; Prazo de Validade Mínimo: 12 Meses A Contar Da Data Da Entrega. Fabricante/Marca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Bacchi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ACC, similar,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45D3DB" w14:textId="0C5E4A29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D58E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</w:t>
            </w:r>
          </w:p>
          <w:p w14:paraId="35A8F97A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25 Unidades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7897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0C93C" w14:textId="52F3FF44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4CF13" w14:textId="12EB8C30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2BA84638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E41A5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92E16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Corretivo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Material: Base De Agua; Volume: 18 ml; Aplicação: Apagar Caneta Esferográfica; Características Adicionais: Pincel Aplicador E Tampa Protetora; Prazo de Validade Mínimo: 12 meses a contar da data da entrega. Fabricante / Marca de Referência: BIC, Faber-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Castell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Tilibra,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C9BEFD" w14:textId="184FC862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09DD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Unidade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42835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750B2" w14:textId="0BA07502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F9587" w14:textId="7068B1F7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6251FE2B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A94A7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5C15B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Cola Branca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Composição: À Base De Éter De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Poliglucosídeo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Cor: Branca; Aplicação: Papel; Características Adicionais: Atóxica E Secagem Rápida; Tipo: escolar/bastão;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Pritt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Faber-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Castell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BIC,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178F1B" w14:textId="47C72800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9F0D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Unidade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9A03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3CFF8" w14:textId="4164F04B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E3848" w14:textId="5836843B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4032F5D2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0938E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9A9EC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Caixa Box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Arquivo Morto: Material: Plástico Corrugado; Dimensão (C X L X A): 36,0 X 13,5 X 25,0 CM; Cor: Azul; Impressão: Padrão; Características Adicionais: Com Trava; Prazo de Validade Mínimo: 12 meses a contar da data da entrega. Fabricante /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Polionda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Polibras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78759C" w14:textId="3E565E05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4C85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Unidade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5EC26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13908" w14:textId="73E2BE04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5CFD6" w14:textId="53991B3C" w:rsidR="002858FC" w:rsidRPr="002858FC" w:rsidRDefault="000925EE" w:rsidP="000925E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1FC9A905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D5227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8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58C57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Grampeador de Mesa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Tratamento Superficial: Pintado/Cromado; Material: Plástico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Abs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Tipo: Mesa; Capacidade: 25 FL; Tamanho Grampo: 26/6; Características Adicionais: Alfineta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Fohas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Masterprint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Easy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Office,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5CE48" w14:textId="1261AD60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7707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Unidade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2EDBD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710FA" w14:textId="2421D046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30BD5" w14:textId="70B66BAB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1D3C9309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5F8F7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  <w:proofErr w:type="gramEnd"/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CCE88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Grampo Trilho Plástico Encadernador Estendido: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Plástico Injetado Em Polietileno; Tipo: Garra; Dimensões: 300 ×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× 112 MM; Aplicação: Fixação Folhas Em Processos; Capacidade: 600 Folhas (ref. Sulfite 75g/m²); Tratamento Superficial: Plástico; Cor: Branco; Prazo de Validade Mínimo: 12 meses a contar da data da entrega. Fabricante / Marca de Referência: </w:t>
            </w:r>
            <w:proofErr w:type="spellStart"/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DelloFix</w:t>
            </w:r>
            <w:proofErr w:type="spellEnd"/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- Código 0299.E.0010.2,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5C1717" w14:textId="48450142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EA57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 xml:space="preserve">Pacote com 50 Unidades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EDDC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039A6" w14:textId="72C79049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05AE9" w14:textId="6AE4094F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4C67E962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1737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6B893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Caneta Esferográfica Azul;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Plástico; Quantidade Cargas: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UN; Material Ponta: Aço Inoxidável Com Esfera De Tungstênio; Tipo Escrita: Média; Cor Tinta: Azul; Prazo de Validade Mínimo: 12 meses a contar da data da entrega. Fabricante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/ Marca de Referência: BIC,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Compactor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B3C948" w14:textId="1A4E2276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D7585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 50 Unidades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2492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D5534" w14:textId="1399E988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A8548" w14:textId="3B203375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7F8ADE21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1205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30F0A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Caneta Esferográfica Preta;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Plástico; Quantidade Cargas: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UN; Material Ponta: Aço Inoxidável Com Esfera De Tungstênio; Tipo Escrita: Média; Cor Tinta: Preta; Prazo de Validade Mínimo: 12 meses a contar da data da entrega. Fabricante / Marca de Referência: BIC,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Compactor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4AD26" w14:textId="428CC868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385B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 50 Unidades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C869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3CD36" w14:textId="05AD25CC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4443F" w14:textId="03AEE9FC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06D8E799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88F8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5F08C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Etiqueta Autoadesiva: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Papel Alcalino; Altura: 38,10 MM; Características Adicionais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Folha A4; Largura: 63,5 MM; Cor: Branca; Formato: Retangular; Etiquetas por Folha: 21; Etiquetas por Envelope: 2100;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Pimaco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Colacril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8A1CE6" w14:textId="2DF118D2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38EEC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 100 Folhas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EFF2D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03C8A" w14:textId="6E33347A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F2FC9" w14:textId="25B5A325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0DD2E7B2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9959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BA0B7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Etiqueta Autoadesiva;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Papel Apergaminhado; Altura: 33,90 MM; Cor: Branca; Largura: 101,60 MM; Apresentação: Caixa Com 100 Folhas; Etiquetas por folha: 14; Etiquetas por envelope: 1400; Tipo Uso: Impressora Laser;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Pimaco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Colacril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AC1528B" w14:textId="1551FE5E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84B9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 100 Folhas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93A1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795AB" w14:textId="6D7E9ECC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5BC3B" w14:textId="42F241B1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0CA8F196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F5D5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CF653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Fita Adesiva Multiuso Transparente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Polipropileno Reciclado; Tipo: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Monoface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Largura: 50 MM; Comprimento: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 M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Cor: Incolor; Aplicação: Multiuso; Características Adicionais: Autoadesiva; Prazo de Validade Mínimo: 12 meses a contar da data da entrega. Fabricante / Marca de Referência: 3M, Scotch,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02A3A5" w14:textId="059819F8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CD47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EFBA6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8C7CD" w14:textId="4DEE4AE3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5DBAB" w14:textId="6A87C052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3A36E637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8BF6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32623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Fita Adesiva Multiuso Transparente: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Material: Polipropileno Reciclado; Tipo: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Monoface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Largura: 12 MM; Comprimento: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 M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 Cor: Incolor; Aplicação: Multiuso; Características Adicionais: Autoadesiva; Prazo de Validade Mínimo: 12 meses a contar da data da entrega. Fabricante / Marca de Referência: 3M, Scotch,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AD925" w14:textId="3728ECF3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91E6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05DF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09813" w14:textId="7C759C92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71393" w14:textId="276D9CBD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3F3D7F36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A908A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7DFB0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Pasta Arquivo Registradora AZ (Jeca)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Plástico PVC; Tipo: Forrada Com Papel Plastificado; Largura: 280 MM; Altura: 350 MM; Lombada: 80 MM; Cor: Preta; Aplicação: Arquivo De Documento; Características Adicionais: Presilha Metálica / 2 Furos / Visor Plástico Transparente Na Lombada; Prazo de Validade Mínimo: 12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meses a contar da data da entrega. Fabricante / Marca de Referência: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Chies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Spiral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4D4FCF" w14:textId="38170669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B8F1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E405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776FD" w14:textId="4CE1CC99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CAE09" w14:textId="0B6A3930" w:rsidR="002858FC" w:rsidRPr="002858FC" w:rsidRDefault="000925EE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746B973A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622B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DC59A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Borracha </w:t>
            </w:r>
            <w:proofErr w:type="spellStart"/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Apagadora</w:t>
            </w:r>
            <w:proofErr w:type="spellEnd"/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de Escrita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formato retangular; Uso: apagar escrita de lápis ou lapiseira; Tipo: escolar; Cor: Branca; Prazo de Validade Mínimo: 12 meses a contar da data da entrega. Fabricante / Marca de Referência: </w:t>
            </w:r>
            <w:proofErr w:type="spellStart"/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Leo&amp;Leo</w:t>
            </w:r>
            <w:proofErr w:type="spellEnd"/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Faber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Castell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8294F6" w14:textId="665DC5B4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9906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5ED5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E799E" w14:textId="408E875F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C94F8" w14:textId="71390117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3109016C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5818E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81D99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Caderno 96 folhas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Tamanho 20 cm x 27 cm; 96 folhas pautadas; Encadernação: Espiral; Prazo de Validade Mínimo: 12 meses a contar da data da entrega. Fabricante / Marca de Referência: Tilibra,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EB43778" w14:textId="3676893F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0DBFA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3B02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9BA0E" w14:textId="31C8B68F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3AEE3" w14:textId="25FC3051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738E246C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8669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4D7AC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Caneta Hidrográfica Azul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 do corpo: Plástico; Cor:  azul; Tipo de Ponta: Redonda; Tipo de tinta: à Base de Agua; Aplicação: Papel; Espessura do Traço: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mm; Prazo de Validade Mínimo: 12 meses a contar da data da entrega. Fabricante / Marca de Referência: Faber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Castell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Leo&amp;Leo</w:t>
            </w:r>
            <w:proofErr w:type="spellEnd"/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29E08" w14:textId="7C7BFD3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5436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72CC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E3CF0" w14:textId="31E3B56C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4B12E" w14:textId="6ED1A04E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69C2720E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8470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9EB3A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Caneta Hidrográfica Preta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 do corpo: Plástico; Cor: Preto; Tipo de Ponta: Redonda; Tipo de tinta: à Base de Agua; Aplicação: Papel; Espessura do Traço: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mm; Prazo de Validade Mínimo: 12 meses a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contar da data da entrega. Fabricante / Marca de Referência: Faber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Castell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Leo&amp;Leo</w:t>
            </w:r>
            <w:proofErr w:type="spellEnd"/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1EA6F" w14:textId="3BAE2430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B806A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A1F0D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60692" w14:textId="16CEB91C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6E881" w14:textId="7C48C731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2F968409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E711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21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4FEFB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Caneta Hidrográfica Vermelha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 do corpo: Plástico; Cor: 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Vermelha Tipo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de Ponta: Redonda; Tipo de tinta: à Base de Agua; Aplicação: Papel; Espessura do Traço: 4 mm; Prazo de Validade Mínimo: 12 meses a contar da data da entrega. Fabricante / Marca de Referência: Faber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Castell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Leo&amp;Leo</w:t>
            </w:r>
            <w:proofErr w:type="spellEnd"/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96C08B" w14:textId="2E5FB51E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57AC6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3D57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0563F" w14:textId="3C9239A6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99505" w14:textId="34AE5E2E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6BD53CB3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40EF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F987C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Adesivo instantâneo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Modelo: 793; Cor: incolor; Peso da unidade: 20g;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funciona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em metais, papéis, madeiras, porcelanas, borrachas, plásticos, cortiças e outros; Com Tampa dosadora ante entupimento;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Super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Bonder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Tek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Bonder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19BD10" w14:textId="28B41E16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6FDE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87B9C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AFBF2" w14:textId="27D84ABF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03886" w14:textId="049BD5D9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1DDAC19E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69EED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BECB3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Elástico Amarelo N°18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Latex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tamanho 18; espessura: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2mm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Mamuth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C045995" w14:textId="20F2F1D5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D78B5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Caixa com 100 Unidades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C677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ACE93" w14:textId="24B87728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39EA9" w14:textId="35480C7F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242381AD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2869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13D0B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Extrator de Grampo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metal;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funciona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em metais, papéis, madeiras, porcelanas, borrachas, plásticos, cortiças e outros;; Prazo de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Artemis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FFBD38" w14:textId="233448EE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AC83D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09D2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48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9EEEF" w14:textId="441BEA1E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013C6" w14:textId="21A86EE2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5462E2F7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28F4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25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08BCA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Livro Protocolo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Modelo: Caderno de protocolo de correspondência, Tipo: Caderneta; Comprimento: 22,5 Cm; Largura 16c; Quantidade de folha: 100; tipo de encadernação: cosido/brochura; Tipo de folhas: blocos com dados; Prazo de Validade Mínimo: 12 meses a contar da data da entrega.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EF7FCE" w14:textId="27DE900E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6C264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C292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4269B" w14:textId="33FF9955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9F182" w14:textId="4CCBAC70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04CB38C5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9F64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A8FE9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Pasta Sanfonada 12 Divisórias A4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Modelo Pasta Sanfonada com folio; Material: Polipropileno; Comprimento x Largura: 33 cm x 23,5; Prazo de Validade Mínimo: 12 meses a contar da data da entrega.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4FB072" w14:textId="2049286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0ADE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B478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33DF8" w14:textId="31A92F4B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CF8A3" w14:textId="4E9C6C0F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1976EFD3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D8FD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426BD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Molha-Dedos: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Modelo: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10160002, peso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da unidade 2g; Formato: Redondo com Cera; Utilizado para manipular papeis.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9EEF43" w14:textId="319FBD8D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DBC9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8281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61E1E" w14:textId="4C683A29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E4E19" w14:textId="767D2268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06B73E52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B23DC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B56DC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Divisória Classificadora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Material: Plástico Semirrígido, Comprimento: 297 MM, Largura: 210 MM, Características Adicionais: Jogo Com 10 Projeções (Uma De Cada Cor).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4008A5" w14:textId="5837A4A9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880CE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210A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61B93" w14:textId="0DE9848B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CE417" w14:textId="21716289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3A9C898C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E7BD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2062D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Clipe Metal nº 0/0: Material: Metal; Tamanho: 0/0; Tratamento superficial: Niquelado; Formato: Paralelo; Prazo de Validade Mínimo: 12 Meses A Contar Da 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Data Da Entrega. Fabricante/Marca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Bacchi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ACC, similar,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3DE17" w14:textId="69B4CA73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BE80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Caix</w:t>
            </w:r>
            <w:bookmarkStart w:id="1" w:name="_GoBack"/>
            <w:bookmarkEnd w:id="1"/>
            <w:r w:rsidRPr="002858FC">
              <w:rPr>
                <w:rFonts w:ascii="Arial" w:eastAsia="Times New Roman" w:hAnsi="Arial" w:cs="Arial"/>
                <w:sz w:val="18"/>
                <w:szCs w:val="18"/>
              </w:rPr>
              <w:t>a com 100 Unidades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04B6C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A5F00" w14:textId="2BDFB073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B7676" w14:textId="627CF89F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21BA7C40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5A34B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662925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Pilha alcalina AA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Composição: Alcalina; Aplicação: Polivalentes, Dispositivos Eletrônicos, Brinquedos, Lanternas; Voltagem Nominal: 1,5 v; Prazo de Validade Mínimo: 12 meses a contar da data da entrega. Fabricante / Marca de Referência: Rayovac, Duracell,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5536C" w14:textId="3AB6D205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E2E0E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97E1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627BF" w14:textId="227039D3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F8E80" w14:textId="37343ECA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68C52A7E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D5C2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3E5EE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Pilha Alcalina AAA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 Composição: Alcalina; Aplicação: Polivalentes, Dispositivos Eletrônicos, Brinquedos, Lanternas; Voltagem Nominal: 1,5 v; Prazo de Validade Mínimo: 12 meses a contar da data da entrega. Fabricante / Marca de Referência: Rayovac, Duracell,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8BF0B" w14:textId="12A3E708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5CBE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C64FD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B125A" w14:textId="7207AA1E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BFBBB" w14:textId="1612E40F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R$</w:t>
            </w:r>
          </w:p>
        </w:tc>
      </w:tr>
      <w:tr w:rsidR="002858FC" w:rsidRPr="002858FC" w14:paraId="31F0830D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C23C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45FE1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Bateria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v: Composição: Alcalina; Aplicação: Polivalentes, Dispositivos Eletrônicos, Brinquedos, Lanternas; Voltagem Nominal: 9 v; Prazo de Validade Mínimo: 12 meses a contar da data da entrega. Fabricante / Marca de Referência: Rayovac, Duracell,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0F2092" w14:textId="34E2CFE2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12EBF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B2795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A62EF" w14:textId="4D052841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24290" w14:textId="0F6D9A29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R$</w:t>
            </w:r>
          </w:p>
        </w:tc>
      </w:tr>
      <w:tr w:rsidR="002858FC" w:rsidRPr="002858FC" w14:paraId="4D8B0EC7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0636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33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29D3F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Pasta L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 plástico altura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297mm</w:t>
            </w:r>
            <w:proofErr w:type="gram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largura 210mm cor incolor, Tamanho A.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673527" w14:textId="7C4DF0DB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F0D02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Pacote com 10 Unidades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2D8AC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F1B3F" w14:textId="2AD70DAE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514C9" w14:textId="0267A541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73459D1E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2C52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15EDA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Papel Autoadesivo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papel tipo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contact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incolor 60 g/m2, tamanho aproximado: largura 46 cm comprimento 25m. </w:t>
            </w:r>
            <w:proofErr w:type="gram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brilhante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709F32" w14:textId="551E0701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81E60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Rolo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22137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11ABE" w14:textId="46A6618B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BA3C0" w14:textId="3582CBF8" w:rsidR="002858FC" w:rsidRPr="002858FC" w:rsidRDefault="00664E54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3A45629C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973B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9425F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Caixa Box Arquivo Morto Gigante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Plástico Corrugado; Dimensão (C X L X A): 39,0 X 18 X 30,0 CM; Cor: Azul; Impressão: Padrão; Características Adicionais: Com Trava;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Polionda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Polibras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03F8E6" w14:textId="7BFF9E88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066D9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65DC3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7CDE4" w14:textId="7B181A1F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28BAE" w14:textId="39598A8F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2858FC" w:rsidRPr="002858FC" w14:paraId="59EC44CF" w14:textId="77777777" w:rsidTr="00927917">
        <w:trPr>
          <w:trHeight w:val="127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4D0B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6DDDB" w14:textId="77777777" w:rsidR="002858FC" w:rsidRPr="002858FC" w:rsidRDefault="002858FC" w:rsidP="00285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925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Tesoura Multiuso</w:t>
            </w:r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Material: Aço Inoxidável; Material Cabo: Plástico; Comprimento: 21 CM; Características Adicionais: Reta / Corte Liso, Com Ponta; Prazo de Validade Mínimo: 12 meses a contar da data da entrega. Fabricante / Marca de Referência: </w:t>
            </w:r>
            <w:proofErr w:type="spellStart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Jocar</w:t>
            </w:r>
            <w:proofErr w:type="spellEnd"/>
            <w:r w:rsidRPr="002858F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Office, Tramontina, Mundial, Similar; Ou De Melhor Qualidade.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1A064E" w14:textId="1871BA33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0BFF8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Unidade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15A91" w14:textId="77777777" w:rsidR="002858FC" w:rsidRPr="002858FC" w:rsidRDefault="002858FC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858FC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C65D7" w14:textId="3B973AE0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B9191" w14:textId="1ACE2BC5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R$ </w:t>
            </w:r>
          </w:p>
        </w:tc>
      </w:tr>
      <w:tr w:rsidR="00927917" w:rsidRPr="002858FC" w14:paraId="6BE36C19" w14:textId="77777777" w:rsidTr="00927917">
        <w:trPr>
          <w:trHeight w:val="1275"/>
        </w:trPr>
        <w:tc>
          <w:tcPr>
            <w:tcW w:w="7866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5818B0EF" w14:textId="71C66B9C" w:rsidR="002858FC" w:rsidRPr="002858FC" w:rsidRDefault="00927917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DA PROPOSTA COMERCIAL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4648A4B4" w14:textId="7F728EDB" w:rsidR="002858FC" w:rsidRPr="002858FC" w:rsidRDefault="00AF19F9" w:rsidP="00285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R$</w:t>
            </w:r>
            <w:r w:rsidR="00927917" w:rsidRPr="002858F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EB6EBB4" w14:textId="77777777" w:rsidR="002858FC" w:rsidRPr="002858FC" w:rsidRDefault="002858FC" w:rsidP="002858F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A7D0C2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A4894CD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5D816BBD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90F27BF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6574AE6A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8540527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5A56918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61A5C4F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7C54223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2B221FA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6CE4711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72892972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1307E531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30F03622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0A598C13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285F6096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6E09305C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71911967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6688787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1C82EE76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6602EE4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197CB3C0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600893EE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42000B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1AC8D5A9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25B97210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56599618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45DFFF18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3D4A1688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5E4F3EF0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212E6DBB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0D347208" w14:textId="77777777" w:rsidR="002858FC" w:rsidRPr="002858FC" w:rsidRDefault="002858FC" w:rsidP="002858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</w:rPr>
      </w:pPr>
    </w:p>
    <w:p w14:paraId="2C271FF5" w14:textId="77777777" w:rsidR="002858FC" w:rsidRDefault="002858FC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85DBE14" w14:textId="77777777" w:rsidR="00051B80" w:rsidRPr="00184D32" w:rsidRDefault="00051B80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0"/>
          <w:szCs w:val="20"/>
        </w:rPr>
      </w:pPr>
    </w:p>
    <w:p w14:paraId="3526770F" w14:textId="77777777" w:rsidR="00454D69" w:rsidRPr="00184D32" w:rsidRDefault="00454D69" w:rsidP="00454D6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vanish/>
          <w:sz w:val="20"/>
          <w:szCs w:val="20"/>
        </w:rPr>
      </w:pPr>
    </w:p>
    <w:p w14:paraId="1FB25B8F" w14:textId="77777777" w:rsidR="00454D69" w:rsidRPr="00184D32" w:rsidRDefault="00454D69" w:rsidP="00454D69">
      <w:pPr>
        <w:tabs>
          <w:tab w:val="left" w:pos="973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iCs/>
          <w:color w:val="000000"/>
          <w:sz w:val="20"/>
          <w:szCs w:val="20"/>
        </w:rPr>
        <w:t>Declaramos que em nossos preços, estão incluídos todos os custos diretos e indiretos para perfeita execução dos serviços, inclusive, das despesas com materiais e/ou equipamentos, mão-de-obra especializada ou não, equipamentos auxiliares, ferramentas, encargos da Legislação Social Trabalhista Previdenciária, da infortunística do trabalho e responsabilidade civil por qualquer dano causado a terceiros, sem que nos caiba, em qualquer caso, direito regressivo em relação ao CRF-RJ.</w:t>
      </w:r>
    </w:p>
    <w:p w14:paraId="186F4003" w14:textId="77777777" w:rsidR="00454D69" w:rsidRPr="00184D32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EF77C5E" w14:textId="77777777" w:rsidR="00454D69" w:rsidRPr="000E253C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Declaramos, expressamente, para os devidos fins e efeitos de direito, sob as penalidades cabíveis, que inexiste qualquer fato superveniente impeditivo ou modificativo de suas condições, que a torne ou tornaria inabilitada para participar do supramencionado certame, bem como que se compromete a declará-los na hipótese de sua ocorrência, nos termos do artigo </w:t>
      </w:r>
      <w:r>
        <w:rPr>
          <w:rFonts w:ascii="Arial" w:hAnsi="Arial" w:cs="Arial"/>
          <w:iCs/>
          <w:color w:val="000000"/>
          <w:sz w:val="20"/>
          <w:szCs w:val="20"/>
        </w:rPr>
        <w:t>70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, da Lei Federal n.º </w:t>
      </w:r>
      <w:r>
        <w:rPr>
          <w:rFonts w:ascii="Arial" w:hAnsi="Arial" w:cs="Arial"/>
          <w:iCs/>
          <w:color w:val="000000"/>
          <w:sz w:val="20"/>
          <w:szCs w:val="20"/>
        </w:rPr>
        <w:t>14.133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>/</w:t>
      </w:r>
      <w:r>
        <w:rPr>
          <w:rFonts w:ascii="Arial" w:hAnsi="Arial" w:cs="Arial"/>
          <w:iCs/>
          <w:color w:val="000000"/>
          <w:sz w:val="20"/>
          <w:szCs w:val="20"/>
        </w:rPr>
        <w:t>2021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776B14B6" w14:textId="77777777" w:rsidR="00454D69" w:rsidRPr="000E253C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62067FFA" w14:textId="77777777" w:rsidR="00454D69" w:rsidRPr="000E253C" w:rsidRDefault="00454D69" w:rsidP="00454D69">
      <w:pPr>
        <w:pStyle w:val="Corpodetexto"/>
        <w:spacing w:before="0" w:beforeAutospacing="0" w:after="0" w:afterAutospacing="0" w:line="276" w:lineRule="auto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Declaramos, expressamente, que nos sujeitaremos às normas do presente </w:t>
      </w:r>
      <w:r>
        <w:rPr>
          <w:rFonts w:ascii="Arial" w:hAnsi="Arial" w:cs="Arial"/>
          <w:iCs/>
          <w:color w:val="000000"/>
          <w:sz w:val="20"/>
          <w:szCs w:val="20"/>
        </w:rPr>
        <w:t>Termo de Referência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 xml:space="preserve">, bem como a </w:t>
      </w:r>
      <w:r w:rsidRPr="00C75E6B">
        <w:rPr>
          <w:rFonts w:ascii="Arial" w:hAnsi="Arial" w:cs="Arial"/>
          <w:iCs/>
          <w:color w:val="000000"/>
          <w:sz w:val="20"/>
          <w:szCs w:val="20"/>
        </w:rPr>
        <w:t>da Lei n.º 14.133, de 1º de abril de 2021, e demais normas aplicáveis</w:t>
      </w:r>
      <w:r w:rsidRPr="000E253C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2E688F62" w14:textId="77777777" w:rsidR="00454D69" w:rsidRPr="00184D32" w:rsidRDefault="00454D69" w:rsidP="00454D69">
      <w:pPr>
        <w:pStyle w:val="Cabealho"/>
        <w:tabs>
          <w:tab w:val="left" w:pos="708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C517C36" w14:textId="4AD2CBC1" w:rsidR="00454D69" w:rsidRPr="00184D32" w:rsidRDefault="00454D69" w:rsidP="00454D69">
      <w:pPr>
        <w:pStyle w:val="Cabealho"/>
        <w:tabs>
          <w:tab w:val="left" w:pos="708"/>
        </w:tabs>
        <w:spacing w:line="276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Declaramos, ainda, que temos pleno conhecimento de todos os aspectos relativos à </w:t>
      </w:r>
      <w:r w:rsidR="00051B80">
        <w:rPr>
          <w:rFonts w:ascii="Arial" w:hAnsi="Arial" w:cs="Arial"/>
          <w:iCs/>
          <w:color w:val="000000"/>
          <w:sz w:val="20"/>
          <w:szCs w:val="20"/>
        </w:rPr>
        <w:t>contratação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em causa e nossa plena concordância com as condições estabelecidas no </w:t>
      </w:r>
      <w:r w:rsidR="00051B80">
        <w:rPr>
          <w:rFonts w:ascii="Arial" w:hAnsi="Arial" w:cs="Arial"/>
          <w:iCs/>
          <w:color w:val="000000"/>
          <w:sz w:val="20"/>
          <w:szCs w:val="20"/>
        </w:rPr>
        <w:t>Aviso de Contratação, Termo de referência e seus Anexos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5D172D1C" w14:textId="77777777" w:rsidR="00454D69" w:rsidRPr="00184D32" w:rsidRDefault="00454D69" w:rsidP="00454D69">
      <w:pPr>
        <w:spacing w:line="276" w:lineRule="auto"/>
        <w:rPr>
          <w:rFonts w:ascii="Arial" w:hAnsi="Arial" w:cs="Arial"/>
          <w:b/>
          <w:iCs/>
          <w:color w:val="000000"/>
          <w:sz w:val="20"/>
          <w:szCs w:val="20"/>
        </w:rPr>
      </w:pPr>
    </w:p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5"/>
      </w:tblGrid>
      <w:tr w:rsidR="00454D69" w:rsidRPr="00184D32" w14:paraId="403DE112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70FF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Dados Bancários:</w:t>
            </w:r>
          </w:p>
        </w:tc>
      </w:tr>
      <w:tr w:rsidR="00454D69" w:rsidRPr="00184D32" w14:paraId="3C16AD1A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41BD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Banco:</w:t>
            </w:r>
          </w:p>
        </w:tc>
      </w:tr>
      <w:tr w:rsidR="00454D69" w:rsidRPr="00184D32" w14:paraId="6ABD7DCF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9630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da Agência:</w:t>
            </w:r>
          </w:p>
        </w:tc>
      </w:tr>
      <w:tr w:rsidR="00454D69" w:rsidRPr="00184D32" w14:paraId="79E27758" w14:textId="77777777" w:rsidTr="00E75E35">
        <w:trPr>
          <w:trHeight w:val="3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6E41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da Conta Corrente Pessoa Jurídica:</w:t>
            </w:r>
          </w:p>
        </w:tc>
      </w:tr>
      <w:tr w:rsidR="00454D69" w:rsidRPr="00184D32" w14:paraId="058C5237" w14:textId="77777777" w:rsidTr="00E75E35">
        <w:trPr>
          <w:trHeight w:val="39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72F8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Preencher abaixo o valor unitário de cada item, e o valor por extenso: </w:t>
            </w:r>
          </w:p>
        </w:tc>
      </w:tr>
      <w:tr w:rsidR="00454D69" w:rsidRPr="00184D32" w14:paraId="2CCC52A3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AB58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 01: R$_______________</w:t>
            </w:r>
            <w:proofErr w:type="gramStart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por extenso).</w:t>
            </w:r>
          </w:p>
        </w:tc>
      </w:tr>
      <w:tr w:rsidR="00454D69" w:rsidRPr="00184D32" w14:paraId="32C3DBA4" w14:textId="77777777" w:rsidTr="00B02B52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B0ECF" w14:textId="10DC6D82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184D32" w14:paraId="5AD01ACA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DDE26" w14:textId="7361D21D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D69" w:rsidRPr="00184D32" w14:paraId="7C1A8DFA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A00E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92FC6" w14:textId="77777777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da Proposta: R$_______________</w:t>
            </w:r>
            <w:proofErr w:type="gramStart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por extenso).</w:t>
            </w:r>
          </w:p>
        </w:tc>
      </w:tr>
      <w:tr w:rsidR="00454D69" w:rsidRPr="00184D32" w14:paraId="35DF6072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A1DD" w14:textId="35E4D964" w:rsidR="00454D69" w:rsidRPr="00184D32" w:rsidRDefault="00454D69" w:rsidP="00A9246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Validade da Proposta Comercial (Observando o Item </w:t>
            </w:r>
            <w:r w:rsidR="00A924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4.8 </w:t>
            </w: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 w:rsidR="00A924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Aviso de Contratação</w:t>
            </w: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): _____________.</w:t>
            </w:r>
          </w:p>
        </w:tc>
      </w:tr>
      <w:tr w:rsidR="00454D69" w:rsidRPr="00184D32" w14:paraId="3AB5F92D" w14:textId="77777777" w:rsidTr="00E75E35">
        <w:trPr>
          <w:trHeight w:val="402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C1FD" w14:textId="2774AF5D" w:rsidR="00454D69" w:rsidRPr="00184D32" w:rsidRDefault="00454D69" w:rsidP="00E75E3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Prazo de Pagamento (Observando o Item </w:t>
            </w:r>
            <w:r w:rsidR="00A924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</w:t>
            </w:r>
            <w:r w:rsidRPr="00184D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do Termo de Referência): __________.</w:t>
            </w:r>
          </w:p>
        </w:tc>
      </w:tr>
    </w:tbl>
    <w:p w14:paraId="72250D42" w14:textId="77777777" w:rsidR="00454D69" w:rsidRPr="00184D32" w:rsidRDefault="00454D69" w:rsidP="00454D69">
      <w:pPr>
        <w:jc w:val="right"/>
        <w:rPr>
          <w:rFonts w:ascii="Arial" w:hAnsi="Arial" w:cs="Arial"/>
          <w:iCs/>
          <w:color w:val="000000"/>
          <w:sz w:val="20"/>
          <w:szCs w:val="20"/>
        </w:rPr>
      </w:pPr>
    </w:p>
    <w:p w14:paraId="13DF83D5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00D146A5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778FC742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127A9BFC" w14:textId="287A3744" w:rsidR="00454D69" w:rsidRDefault="00454D69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Rio de Janeiro, </w:t>
      </w:r>
      <w:r w:rsidR="00051B80" w:rsidRPr="00051B80">
        <w:rPr>
          <w:rFonts w:ascii="Arial" w:hAnsi="Arial" w:cs="Arial"/>
          <w:iCs/>
          <w:color w:val="000000"/>
          <w:sz w:val="20"/>
          <w:szCs w:val="20"/>
          <w:highlight w:val="yellow"/>
        </w:rPr>
        <w:t>XX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de </w:t>
      </w:r>
      <w:r w:rsidR="00883FCB">
        <w:rPr>
          <w:rFonts w:ascii="Arial" w:hAnsi="Arial" w:cs="Arial"/>
          <w:iCs/>
          <w:color w:val="000000"/>
          <w:sz w:val="20"/>
          <w:szCs w:val="20"/>
        </w:rPr>
        <w:t>fevereiro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de 202</w:t>
      </w:r>
      <w:r w:rsidR="00883FCB">
        <w:rPr>
          <w:rFonts w:ascii="Arial" w:hAnsi="Arial" w:cs="Arial"/>
          <w:iCs/>
          <w:color w:val="000000"/>
          <w:sz w:val="20"/>
          <w:szCs w:val="20"/>
        </w:rPr>
        <w:t>5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15A5AE7D" w14:textId="77777777" w:rsidR="00051B80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1023B9A5" w14:textId="77777777" w:rsidR="00051B80" w:rsidRPr="00184D32" w:rsidRDefault="00051B80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04BEC188" w14:textId="77777777" w:rsidR="00454D69" w:rsidRPr="00184D32" w:rsidRDefault="00454D69" w:rsidP="00454D69">
      <w:pPr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14:paraId="25132D9D" w14:textId="77777777" w:rsidR="00454D69" w:rsidRPr="00184D32" w:rsidRDefault="00454D69" w:rsidP="00454D69">
      <w:pPr>
        <w:spacing w:line="480" w:lineRule="auto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b/>
          <w:iCs/>
          <w:color w:val="000000"/>
          <w:sz w:val="20"/>
          <w:szCs w:val="20"/>
        </w:rPr>
        <w:lastRenderedPageBreak/>
        <w:t>Nome: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___________________________________________________________________________</w:t>
      </w:r>
      <w:r w:rsidRPr="00184D32">
        <w:rPr>
          <w:rFonts w:ascii="Arial" w:hAnsi="Arial" w:cs="Arial"/>
          <w:iCs/>
          <w:color w:val="000000"/>
          <w:sz w:val="20"/>
          <w:szCs w:val="20"/>
        </w:rPr>
        <w:br/>
      </w: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Cargo: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___________________________________________________________________________</w:t>
      </w:r>
    </w:p>
    <w:p w14:paraId="6BC9A425" w14:textId="77777777" w:rsidR="00454D69" w:rsidRPr="00184D32" w:rsidRDefault="00454D69" w:rsidP="00454D69">
      <w:pPr>
        <w:spacing w:line="480" w:lineRule="auto"/>
        <w:rPr>
          <w:rFonts w:ascii="Arial" w:hAnsi="Arial" w:cs="Arial"/>
          <w:iCs/>
          <w:color w:val="000000"/>
          <w:sz w:val="20"/>
          <w:szCs w:val="20"/>
        </w:rPr>
      </w:pP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Assinatura:</w:t>
      </w:r>
      <w:r w:rsidRPr="00184D32">
        <w:rPr>
          <w:rFonts w:ascii="Arial" w:hAnsi="Arial" w:cs="Arial"/>
          <w:iCs/>
          <w:color w:val="000000"/>
          <w:sz w:val="20"/>
          <w:szCs w:val="20"/>
        </w:rPr>
        <w:t xml:space="preserve"> _______________________________________________________________________</w:t>
      </w:r>
    </w:p>
    <w:p w14:paraId="31AAFD8D" w14:textId="77777777" w:rsidR="00454D69" w:rsidRDefault="00454D69" w:rsidP="00454D69">
      <w:pPr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184D32">
        <w:rPr>
          <w:rFonts w:ascii="Arial" w:hAnsi="Arial" w:cs="Arial"/>
          <w:b/>
          <w:iCs/>
          <w:color w:val="000000"/>
          <w:sz w:val="20"/>
          <w:szCs w:val="20"/>
        </w:rPr>
        <w:t>Carimbo C.N.P.J.:</w:t>
      </w:r>
    </w:p>
    <w:p w14:paraId="07CDE976" w14:textId="77777777" w:rsidR="00454D69" w:rsidRDefault="00454D69" w:rsidP="00454D69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sectPr w:rsidR="00454D69" w:rsidSect="00051B80">
      <w:foot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FB89B" w14:textId="77777777" w:rsidR="00AC3CA6" w:rsidRDefault="00AC3CA6" w:rsidP="0065609F">
      <w:r>
        <w:separator/>
      </w:r>
    </w:p>
  </w:endnote>
  <w:endnote w:type="continuationSeparator" w:id="0">
    <w:p w14:paraId="2F766E26" w14:textId="77777777" w:rsidR="00AC3CA6" w:rsidRDefault="00AC3CA6" w:rsidP="0065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5"/>
        <w:szCs w:val="15"/>
      </w:rPr>
      <w:id w:val="9101222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E9D35" w14:textId="6115C47D" w:rsidR="0065609F" w:rsidRPr="0065609F" w:rsidRDefault="0065609F">
            <w:pPr>
              <w:pStyle w:val="Rodap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65609F">
              <w:rPr>
                <w:rFonts w:ascii="Arial" w:hAnsi="Arial" w:cs="Arial"/>
                <w:sz w:val="15"/>
                <w:szCs w:val="15"/>
              </w:rPr>
              <w:t xml:space="preserve">Página 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begin"/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instrText>PAGE</w:instrTex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separate"/>
            </w:r>
            <w:r w:rsidR="000925EE">
              <w:rPr>
                <w:rFonts w:ascii="Arial" w:hAnsi="Arial" w:cs="Arial"/>
                <w:b/>
                <w:bCs/>
                <w:noProof/>
                <w:sz w:val="15"/>
                <w:szCs w:val="15"/>
              </w:rPr>
              <w:t>6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end"/>
            </w:r>
            <w:r w:rsidRPr="0065609F">
              <w:rPr>
                <w:rFonts w:ascii="Arial" w:hAnsi="Arial" w:cs="Arial"/>
                <w:sz w:val="15"/>
                <w:szCs w:val="15"/>
              </w:rPr>
              <w:t xml:space="preserve"> de 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begin"/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instrText>NUMPAGES</w:instrTex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separate"/>
            </w:r>
            <w:r w:rsidR="000925EE">
              <w:rPr>
                <w:rFonts w:ascii="Arial" w:hAnsi="Arial" w:cs="Arial"/>
                <w:b/>
                <w:bCs/>
                <w:noProof/>
                <w:sz w:val="15"/>
                <w:szCs w:val="15"/>
              </w:rPr>
              <w:t>14</w:t>
            </w:r>
            <w:r w:rsidRPr="0065609F">
              <w:rPr>
                <w:rFonts w:ascii="Arial" w:hAnsi="Arial" w:cs="Arial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  <w:p w14:paraId="5A996D80" w14:textId="77777777" w:rsidR="0065609F" w:rsidRDefault="0065609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B3E7D" w14:textId="77777777" w:rsidR="00AC3CA6" w:rsidRDefault="00AC3CA6" w:rsidP="0065609F">
      <w:r>
        <w:separator/>
      </w:r>
    </w:p>
  </w:footnote>
  <w:footnote w:type="continuationSeparator" w:id="0">
    <w:p w14:paraId="4348C1DD" w14:textId="77777777" w:rsidR="00AC3CA6" w:rsidRDefault="00AC3CA6" w:rsidP="00656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30"/>
    <w:rsid w:val="00051B80"/>
    <w:rsid w:val="00067858"/>
    <w:rsid w:val="000925EE"/>
    <w:rsid w:val="00182A50"/>
    <w:rsid w:val="002858FC"/>
    <w:rsid w:val="002D5C22"/>
    <w:rsid w:val="003A0A14"/>
    <w:rsid w:val="00454D69"/>
    <w:rsid w:val="00483CFD"/>
    <w:rsid w:val="00587E16"/>
    <w:rsid w:val="005C7537"/>
    <w:rsid w:val="0065609F"/>
    <w:rsid w:val="00664E54"/>
    <w:rsid w:val="00883FCB"/>
    <w:rsid w:val="008F412D"/>
    <w:rsid w:val="00927917"/>
    <w:rsid w:val="00A92462"/>
    <w:rsid w:val="00AC3CA6"/>
    <w:rsid w:val="00AF19F9"/>
    <w:rsid w:val="00B02B52"/>
    <w:rsid w:val="00B46FC1"/>
    <w:rsid w:val="00C94950"/>
    <w:rsid w:val="00D11486"/>
    <w:rsid w:val="00E00080"/>
    <w:rsid w:val="00E75E35"/>
    <w:rsid w:val="00EB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7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69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B39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B393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B393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B393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B393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B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B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B39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393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semiHidden/>
    <w:rsid w:val="00EB39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B393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B39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B39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B39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B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B39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B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B39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B39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B39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B39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B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B39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B393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rsid w:val="00454D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54D69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nhideWhenUsed/>
    <w:rsid w:val="00454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54D69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6560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09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2858F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2858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69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B39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B39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39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B393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B393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B393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B393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B3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3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B3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B39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393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semiHidden/>
    <w:rsid w:val="00EB39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B393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B39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B39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B39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B3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B39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B3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B39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B39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B39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B39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B3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B39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B393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rsid w:val="00454D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54D69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nhideWhenUsed/>
    <w:rsid w:val="00454D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54D69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6560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09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2858F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2858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E89F-B967-48D3-ACBC-E081EA5F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2282</Words>
  <Characters>12323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Couto</dc:creator>
  <cp:lastModifiedBy>Patricia Monteiro</cp:lastModifiedBy>
  <cp:revision>3</cp:revision>
  <dcterms:created xsi:type="dcterms:W3CDTF">2025-03-12T16:39:00Z</dcterms:created>
  <dcterms:modified xsi:type="dcterms:W3CDTF">2025-03-12T16:47:00Z</dcterms:modified>
</cp:coreProperties>
</file>